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2ED0A2A4" w:rsidR="001F769F" w:rsidRDefault="00EF06C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A93876" wp14:editId="3FE9D335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E7F60F" w14:textId="77777777" w:rsidR="00EF06CD" w:rsidRDefault="00EF06CD" w:rsidP="00EF06CD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387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15pt;width:201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" fillcolor="#d9e2f3 [660]" strokecolor="#1f4d78 [1608]" strokeweight="2.25pt">
                <v:textbox>
                  <w:txbxContent>
                    <w:p w14:paraId="60E7F60F" w14:textId="77777777" w:rsidR="00EF06CD" w:rsidRDefault="00EF06CD" w:rsidP="00EF06CD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6F0308" w:rsidRPr="006F0308">
        <w:rPr>
          <w:noProof/>
        </w:rPr>
        <w:drawing>
          <wp:anchor distT="0" distB="0" distL="114300" distR="114300" simplePos="0" relativeHeight="251714560" behindDoc="0" locked="0" layoutInCell="1" allowOverlap="1" wp14:anchorId="7A67A43F" wp14:editId="20E9E9D5">
            <wp:simplePos x="0" y="0"/>
            <wp:positionH relativeFrom="column">
              <wp:posOffset>9344025</wp:posOffset>
            </wp:positionH>
            <wp:positionV relativeFrom="paragraph">
              <wp:posOffset>2952115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3536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4F9473F5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C3333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.1 </w:t>
                            </w:r>
                            <w:r w:rsidR="00C3333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Business Ownership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5pt;margin-top:-9.75pt;width:579.75pt;height:45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4F9473F5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C3333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.1 </w:t>
                      </w:r>
                      <w:r w:rsidR="00C3333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Business Ownership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2F67D20F" w14:textId="016D93FA" w:rsidR="006123D3" w:rsidRDefault="006123D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Unlimited liability </w:t>
                            </w:r>
                            <w:r w:rsidR="00EA17B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A17BE" w:rsidRPr="00EA17B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wh</w:t>
                            </w:r>
                            <w:r w:rsidR="00EA17B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ere the owner’s responsibility for debts has no limit, so personal possessions are at risk</w:t>
                            </w:r>
                          </w:p>
                          <w:p w14:paraId="4D7168F8" w14:textId="719F8DB6" w:rsidR="006123D3" w:rsidRPr="00EA17BE" w:rsidRDefault="006123D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Limited liability </w:t>
                            </w:r>
                            <w:r w:rsidR="00EA17B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A17BE" w:rsidRPr="00EA17B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owner’s</w:t>
                            </w:r>
                            <w:r w:rsidR="00EA17B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responsibility is limited to the amount of the original investment</w:t>
                            </w:r>
                          </w:p>
                          <w:p w14:paraId="71E1D62C" w14:textId="0B8376CE" w:rsidR="006123D3" w:rsidRDefault="006123D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Sole trader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business owned and run by one person</w:t>
                            </w:r>
                          </w:p>
                          <w:p w14:paraId="0B076B6B" w14:textId="40F5F853" w:rsidR="006123D3" w:rsidRDefault="006123D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Partnership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business jointly owned by 2-20 people</w:t>
                            </w:r>
                          </w:p>
                          <w:p w14:paraId="3744685C" w14:textId="536DE88C" w:rsidR="006123D3" w:rsidRDefault="006123D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123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Silent partner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845FC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person who invests into your partnership but does not run it</w:t>
                            </w:r>
                          </w:p>
                          <w:p w14:paraId="58A65167" w14:textId="1600D3EF" w:rsidR="006123D3" w:rsidRPr="006123D3" w:rsidRDefault="006123D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123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LTD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845FC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845FC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private limited company</w:t>
                            </w:r>
                          </w:p>
                          <w:p w14:paraId="06CFF37F" w14:textId="1FE6BCB3" w:rsidR="00660587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Shareholder </w:t>
                            </w:r>
                            <w:r w:rsid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someone who owns part of a company (LTD or PLC)</w:t>
                            </w:r>
                          </w:p>
                          <w:p w14:paraId="64FB9DA5" w14:textId="67D0F559" w:rsidR="00985CB5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85CB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Employees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people who work for your business</w:t>
                            </w:r>
                          </w:p>
                          <w:p w14:paraId="566145B3" w14:textId="26F2F662" w:rsidR="006123D3" w:rsidRDefault="006123D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123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Franchising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845FC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allowing others to use your business name</w:t>
                            </w:r>
                          </w:p>
                          <w:p w14:paraId="13BAA988" w14:textId="086E22D0" w:rsidR="006123D3" w:rsidRDefault="006123D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123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Franchisee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845FC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845FC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someone who buys into a franchise</w:t>
                            </w:r>
                          </w:p>
                          <w:p w14:paraId="6166FC1D" w14:textId="110C85FE" w:rsidR="006123D3" w:rsidRDefault="006123D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123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Franchisor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845FC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845FC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person or business who allows others to buy into their franchise business</w:t>
                            </w:r>
                          </w:p>
                          <w:p w14:paraId="287D12F4" w14:textId="2A7BE42D" w:rsidR="00EA17BE" w:rsidRDefault="00EA17BE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A17B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Incorporated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where the business is a separate legal entity to the owners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YMsQ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2F67D20F" w14:textId="016D93FA" w:rsidR="006123D3" w:rsidRDefault="006123D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Unlimited liability </w:t>
                      </w:r>
                      <w:r w:rsidR="00EA17B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A17BE" w:rsidRPr="00EA17BE">
                        <w:rPr>
                          <w:rFonts w:ascii="Tahoma" w:hAnsi="Tahoma" w:cs="Tahoma"/>
                          <w:color w:val="000000" w:themeColor="text1"/>
                        </w:rPr>
                        <w:t>wh</w:t>
                      </w:r>
                      <w:r w:rsidR="00EA17BE">
                        <w:rPr>
                          <w:rFonts w:ascii="Tahoma" w:hAnsi="Tahoma" w:cs="Tahoma"/>
                          <w:color w:val="000000" w:themeColor="text1"/>
                        </w:rPr>
                        <w:t>ere the owner’s responsibility for debts has no limit, so personal possessions are at risk</w:t>
                      </w:r>
                    </w:p>
                    <w:p w14:paraId="4D7168F8" w14:textId="719F8DB6" w:rsidR="006123D3" w:rsidRPr="00EA17BE" w:rsidRDefault="006123D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Limited liability </w:t>
                      </w:r>
                      <w:r w:rsidR="00EA17B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A17BE" w:rsidRPr="00EA17BE">
                        <w:rPr>
                          <w:rFonts w:ascii="Tahoma" w:hAnsi="Tahoma" w:cs="Tahoma"/>
                          <w:color w:val="000000" w:themeColor="text1"/>
                        </w:rPr>
                        <w:t>owner’s</w:t>
                      </w:r>
                      <w:r w:rsidR="00EA17BE">
                        <w:rPr>
                          <w:rFonts w:ascii="Tahoma" w:hAnsi="Tahoma" w:cs="Tahoma"/>
                          <w:color w:val="000000" w:themeColor="text1"/>
                        </w:rPr>
                        <w:t xml:space="preserve"> responsibility is limited to the amount of the original investment</w:t>
                      </w:r>
                    </w:p>
                    <w:p w14:paraId="71E1D62C" w14:textId="0B8376CE" w:rsidR="006123D3" w:rsidRDefault="006123D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Sole trader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a business owned and run by one person</w:t>
                      </w:r>
                    </w:p>
                    <w:p w14:paraId="0B076B6B" w14:textId="40F5F853" w:rsidR="006123D3" w:rsidRDefault="006123D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Partnership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a business jointly owned by 2-20 people</w:t>
                      </w:r>
                    </w:p>
                    <w:p w14:paraId="3744685C" w14:textId="536DE88C" w:rsidR="006123D3" w:rsidRDefault="006123D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123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Silent partner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845FC8">
                        <w:rPr>
                          <w:rFonts w:ascii="Tahoma" w:hAnsi="Tahoma" w:cs="Tahoma"/>
                          <w:color w:val="000000" w:themeColor="text1"/>
                        </w:rPr>
                        <w:t>a person who invests into your partnership but does not run it</w:t>
                      </w:r>
                    </w:p>
                    <w:p w14:paraId="58A65167" w14:textId="1600D3EF" w:rsidR="006123D3" w:rsidRPr="006123D3" w:rsidRDefault="006123D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123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LTD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845FC8"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845FC8">
                        <w:rPr>
                          <w:rFonts w:ascii="Tahoma" w:hAnsi="Tahoma" w:cs="Tahoma"/>
                          <w:color w:val="000000" w:themeColor="text1"/>
                        </w:rPr>
                        <w:t>a private limited company</w:t>
                      </w:r>
                    </w:p>
                    <w:p w14:paraId="06CFF37F" w14:textId="1FE6BCB3" w:rsidR="00660587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Shareholder </w:t>
                      </w:r>
                      <w:r w:rsid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proofErr w:type="gramEnd"/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someone who owns part of a company (LTD or PLC)</w:t>
                      </w:r>
                    </w:p>
                    <w:p w14:paraId="64FB9DA5" w14:textId="67D0F559" w:rsidR="00985CB5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85CB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Employees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people who work for your business</w:t>
                      </w:r>
                    </w:p>
                    <w:p w14:paraId="566145B3" w14:textId="26F2F662" w:rsidR="006123D3" w:rsidRDefault="006123D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123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Franchising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845FC8">
                        <w:rPr>
                          <w:rFonts w:ascii="Tahoma" w:hAnsi="Tahoma" w:cs="Tahoma"/>
                          <w:color w:val="000000" w:themeColor="text1"/>
                        </w:rPr>
                        <w:t>allowing others to use your business name</w:t>
                      </w:r>
                    </w:p>
                    <w:p w14:paraId="13BAA988" w14:textId="086E22D0" w:rsidR="006123D3" w:rsidRDefault="006123D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123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Franchisee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845FC8"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845FC8">
                        <w:rPr>
                          <w:rFonts w:ascii="Tahoma" w:hAnsi="Tahoma" w:cs="Tahoma"/>
                          <w:color w:val="000000" w:themeColor="text1"/>
                        </w:rPr>
                        <w:t>someone who buys into a franchise</w:t>
                      </w:r>
                    </w:p>
                    <w:p w14:paraId="6166FC1D" w14:textId="110C85FE" w:rsidR="006123D3" w:rsidRDefault="006123D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123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Franchisor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845FC8"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845FC8">
                        <w:rPr>
                          <w:rFonts w:ascii="Tahoma" w:hAnsi="Tahoma" w:cs="Tahoma"/>
                          <w:color w:val="000000" w:themeColor="text1"/>
                        </w:rPr>
                        <w:t>a person or business who allows others to buy into their franchise business</w:t>
                      </w:r>
                    </w:p>
                    <w:p w14:paraId="287D12F4" w14:textId="2A7BE42D" w:rsidR="00EA17BE" w:rsidRDefault="00EA17BE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A17B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Incorporated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where the business is a separate legal entity to the owners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40E296F4" w14:textId="1520E84E" w:rsidR="00845FC8" w:rsidRDefault="00845FC8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Not all businesses are called companies </w:t>
                            </w:r>
                          </w:p>
                          <w:p w14:paraId="37338677" w14:textId="6DED642B" w:rsidR="00985CB5" w:rsidRDefault="00985CB5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Not all business owners are shareholders</w:t>
                            </w:r>
                          </w:p>
                          <w:p w14:paraId="4728ACF2" w14:textId="389E5DF7" w:rsidR="00EA17BE" w:rsidRDefault="00EA17BE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Limited liability means you don’t need to pay bills; this is </w:t>
                            </w:r>
                            <w:r w:rsidRPr="00EA17BE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case in the event of the business failing</w:t>
                            </w:r>
                          </w:p>
                          <w:p w14:paraId="2E878D78" w14:textId="62216FD1" w:rsidR="00EA17BE" w:rsidRPr="00985CB5" w:rsidRDefault="00EA17BE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Sole traders </w:t>
                            </w:r>
                            <w:r w:rsidRPr="00EA17BE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still have employees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JWwtR6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40E296F4" w14:textId="1520E84E" w:rsidR="00845FC8" w:rsidRDefault="00845FC8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Not all businesses are called companies </w:t>
                      </w:r>
                    </w:p>
                    <w:p w14:paraId="37338677" w14:textId="6DED642B" w:rsidR="00985CB5" w:rsidRDefault="00985CB5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Not all business owners are shareholders</w:t>
                      </w:r>
                    </w:p>
                    <w:p w14:paraId="4728ACF2" w14:textId="389E5DF7" w:rsidR="00EA17BE" w:rsidRDefault="00EA17BE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Limited liability means you don’t need to pay bills; this is </w:t>
                      </w:r>
                      <w:r w:rsidRPr="00EA17BE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only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the case in the event of the business failing</w:t>
                      </w:r>
                    </w:p>
                    <w:p w14:paraId="2E878D78" w14:textId="62216FD1" w:rsidR="00EA17BE" w:rsidRPr="00985CB5" w:rsidRDefault="00EA17BE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Sole traders </w:t>
                      </w:r>
                      <w:r w:rsidRPr="00EA17BE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can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still have employees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4327DB" wp14:editId="563300B6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043A327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47AE11AF" w14:textId="43A8725A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There are various ways a business can be owned, amongst them</w:t>
                            </w:r>
                          </w:p>
                          <w:p w14:paraId="3037B0CD" w14:textId="51FE35A4" w:rsidR="00845FC8" w:rsidRDefault="00845FC8" w:rsidP="006123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45FC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Sole traders</w:t>
                            </w:r>
                          </w:p>
                          <w:p w14:paraId="205CBBC2" w14:textId="3E12BCC2" w:rsidR="00845FC8" w:rsidRDefault="00845FC8" w:rsidP="006123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Partnerships</w:t>
                            </w:r>
                          </w:p>
                          <w:p w14:paraId="2A0B666A" w14:textId="06C83A80" w:rsidR="00845FC8" w:rsidRDefault="00845FC8" w:rsidP="006123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Private limited companies</w:t>
                            </w:r>
                          </w:p>
                          <w:p w14:paraId="27C38426" w14:textId="0B770DEC" w:rsidR="00845FC8" w:rsidRDefault="00845FC8" w:rsidP="006123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Franchise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551"/>
                              <w:gridCol w:w="3449"/>
                            </w:tblGrid>
                            <w:tr w:rsidR="00845FC8" w14:paraId="04C67B91" w14:textId="77777777" w:rsidTr="00EA17BE">
                              <w:tc>
                                <w:tcPr>
                                  <w:tcW w:w="1413" w:type="dxa"/>
                                </w:tcPr>
                                <w:p w14:paraId="17BBCF46" w14:textId="77777777" w:rsidR="00845FC8" w:rsidRP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B0B62DC" w14:textId="26B16B33" w:rsidR="00845FC8" w:rsidRP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45FC8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Advantages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 w14:paraId="1EDC4EC4" w14:textId="7FFF55EF" w:rsidR="00845FC8" w:rsidRP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45FC8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Disadvantages </w:t>
                                  </w:r>
                                </w:p>
                              </w:tc>
                            </w:tr>
                            <w:tr w:rsidR="00845FC8" w14:paraId="1D81C7BE" w14:textId="77777777" w:rsidTr="00EA17BE">
                              <w:tc>
                                <w:tcPr>
                                  <w:tcW w:w="1413" w:type="dxa"/>
                                </w:tcPr>
                                <w:p w14:paraId="4D7F0C4B" w14:textId="41031609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Sole trader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A9DD6E5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Easy to set up</w:t>
                                  </w:r>
                                </w:p>
                                <w:p w14:paraId="43FE89AC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Keep all profits</w:t>
                                  </w:r>
                                </w:p>
                                <w:p w14:paraId="1E076FF1" w14:textId="72549C7B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Make all decisions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 w14:paraId="392CF212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Unlimited liability</w:t>
                                  </w:r>
                                </w:p>
                                <w:p w14:paraId="4823CF3E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Long hours and few holidays</w:t>
                                  </w:r>
                                </w:p>
                                <w:p w14:paraId="1E5E2A19" w14:textId="4625B672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 xml:space="preserve">Unincorporated </w:t>
                                  </w:r>
                                </w:p>
                              </w:tc>
                            </w:tr>
                            <w:tr w:rsidR="00845FC8" w14:paraId="49159EE8" w14:textId="77777777" w:rsidTr="00EA17BE">
                              <w:tc>
                                <w:tcPr>
                                  <w:tcW w:w="1413" w:type="dxa"/>
                                </w:tcPr>
                                <w:p w14:paraId="16D88284" w14:textId="29B34E4F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Partnership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D412A96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More ideas</w:t>
                                  </w:r>
                                </w:p>
                                <w:p w14:paraId="1BDD431D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Can share workload / specialise</w:t>
                                  </w:r>
                                </w:p>
                                <w:p w14:paraId="0B13C82A" w14:textId="04FF447C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More start-up capital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 w14:paraId="25EA777F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Unlimited liability</w:t>
                                  </w:r>
                                </w:p>
                                <w:p w14:paraId="501E7E0A" w14:textId="3D27829D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Unincorporated</w:t>
                                  </w:r>
                                </w:p>
                                <w:p w14:paraId="3849920C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Possibility of disagreements</w:t>
                                  </w:r>
                                </w:p>
                                <w:p w14:paraId="10F2AE4E" w14:textId="1B231EF3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Need to share profits</w:t>
                                  </w:r>
                                </w:p>
                              </w:tc>
                            </w:tr>
                            <w:tr w:rsidR="00845FC8" w14:paraId="6092C69A" w14:textId="77777777" w:rsidTr="00EA17BE">
                              <w:tc>
                                <w:tcPr>
                                  <w:tcW w:w="1413" w:type="dxa"/>
                                </w:tcPr>
                                <w:p w14:paraId="5D7E0970" w14:textId="3B0FE28B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LTD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686096E" w14:textId="16C16546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Incorporated</w:t>
                                  </w:r>
                                </w:p>
                                <w:p w14:paraId="0EB6293A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Limited liability</w:t>
                                  </w:r>
                                </w:p>
                                <w:p w14:paraId="473D01C0" w14:textId="2A527592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Easier to raise capital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 w14:paraId="79991B20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More expensive to set up</w:t>
                                  </w:r>
                                </w:p>
                                <w:p w14:paraId="0BC1D497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Must publish accounts every year</w:t>
                                  </w:r>
                                </w:p>
                                <w:p w14:paraId="0A790A74" w14:textId="781BBBE3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Profits shared between shareholders</w:t>
                                  </w:r>
                                </w:p>
                              </w:tc>
                            </w:tr>
                            <w:tr w:rsidR="00845FC8" w14:paraId="3DE42155" w14:textId="77777777" w:rsidTr="00EA17BE">
                              <w:tc>
                                <w:tcPr>
                                  <w:tcW w:w="1413" w:type="dxa"/>
                                </w:tcPr>
                                <w:p w14:paraId="4F9AB5A0" w14:textId="320C4519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Franchise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EF9E313" w14:textId="0DF6C803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Already successful</w:t>
                                  </w:r>
                                </w:p>
                                <w:p w14:paraId="5F91AF36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Support with training</w:t>
                                  </w:r>
                                </w:p>
                                <w:p w14:paraId="7D368A52" w14:textId="2AFFCE2B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Easier to obtain finance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 w14:paraId="24AFB473" w14:textId="7777777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Rules about what you can sell and how</w:t>
                                  </w:r>
                                </w:p>
                                <w:p w14:paraId="30656BC5" w14:textId="5FAAD367" w:rsidR="00845FC8" w:rsidRDefault="00845FC8" w:rsidP="00845F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 xml:space="preserve">Start-up fee and % of </w:t>
                                  </w:r>
                                  <w:r w:rsidR="00EA17BE"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EA17BE"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 xml:space="preserve">have to be paid to franchisor </w:t>
                                  </w:r>
                                </w:p>
                              </w:tc>
                            </w:tr>
                          </w:tbl>
                          <w:p w14:paraId="1FC6D1E1" w14:textId="5B03F550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41E6F606" w14:textId="77777777" w:rsidR="00845FC8" w:rsidRP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5pt;margin-top:42.75pt;width:387.75pt;height:3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" filled="f" strokecolor="#1f4d78 [1608]" strokeweight="2.25pt">
                <v:textbox>
                  <w:txbxContent>
                    <w:p w14:paraId="00AA750C" w14:textId="043A327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47AE11AF" w14:textId="43A8725A" w:rsidR="00845FC8" w:rsidRDefault="00845FC8" w:rsidP="00845FC8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There are various ways a business can be owned, amongst them</w:t>
                      </w:r>
                    </w:p>
                    <w:p w14:paraId="3037B0CD" w14:textId="51FE35A4" w:rsidR="00845FC8" w:rsidRDefault="00845FC8" w:rsidP="006123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45FC8">
                        <w:rPr>
                          <w:rFonts w:ascii="Tahoma" w:hAnsi="Tahoma" w:cs="Tahoma"/>
                          <w:color w:val="000000" w:themeColor="text1"/>
                        </w:rPr>
                        <w:t>Sole traders</w:t>
                      </w:r>
                    </w:p>
                    <w:p w14:paraId="205CBBC2" w14:textId="3E12BCC2" w:rsidR="00845FC8" w:rsidRDefault="00845FC8" w:rsidP="006123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Partnerships</w:t>
                      </w:r>
                    </w:p>
                    <w:p w14:paraId="2A0B666A" w14:textId="06C83A80" w:rsidR="00845FC8" w:rsidRDefault="00845FC8" w:rsidP="006123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Private limited companies</w:t>
                      </w:r>
                    </w:p>
                    <w:p w14:paraId="27C38426" w14:textId="0B770DEC" w:rsidR="00845FC8" w:rsidRDefault="00845FC8" w:rsidP="006123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Franchise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551"/>
                        <w:gridCol w:w="3449"/>
                      </w:tblGrid>
                      <w:tr w:rsidR="00845FC8" w14:paraId="04C67B91" w14:textId="77777777" w:rsidTr="00EA17BE">
                        <w:tc>
                          <w:tcPr>
                            <w:tcW w:w="1413" w:type="dxa"/>
                          </w:tcPr>
                          <w:p w14:paraId="17BBCF46" w14:textId="77777777" w:rsidR="00845FC8" w:rsidRPr="00845FC8" w:rsidRDefault="00845FC8" w:rsidP="00845FC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B0B62DC" w14:textId="26B16B33" w:rsidR="00845FC8" w:rsidRPr="00845FC8" w:rsidRDefault="00845FC8" w:rsidP="00845FC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45FC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Advantages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 w14:paraId="1EDC4EC4" w14:textId="7FFF55EF" w:rsidR="00845FC8" w:rsidRPr="00845FC8" w:rsidRDefault="00845FC8" w:rsidP="00845FC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45FC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Disadvantages </w:t>
                            </w:r>
                          </w:p>
                        </w:tc>
                      </w:tr>
                      <w:tr w:rsidR="00845FC8" w14:paraId="1D81C7BE" w14:textId="77777777" w:rsidTr="00EA17BE">
                        <w:tc>
                          <w:tcPr>
                            <w:tcW w:w="1413" w:type="dxa"/>
                          </w:tcPr>
                          <w:p w14:paraId="4D7F0C4B" w14:textId="41031609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Sole trader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A9DD6E5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Easy to set up</w:t>
                            </w:r>
                          </w:p>
                          <w:p w14:paraId="43FE89AC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Keep all profits</w:t>
                            </w:r>
                          </w:p>
                          <w:p w14:paraId="1E076FF1" w14:textId="72549C7B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Make all decisions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 w14:paraId="392CF212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Unlimited liability</w:t>
                            </w:r>
                          </w:p>
                          <w:p w14:paraId="4823CF3E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Long hours and few holidays</w:t>
                            </w:r>
                          </w:p>
                          <w:p w14:paraId="1E5E2A19" w14:textId="4625B672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Unincorporated </w:t>
                            </w:r>
                          </w:p>
                        </w:tc>
                      </w:tr>
                      <w:tr w:rsidR="00845FC8" w14:paraId="49159EE8" w14:textId="77777777" w:rsidTr="00EA17BE">
                        <w:tc>
                          <w:tcPr>
                            <w:tcW w:w="1413" w:type="dxa"/>
                          </w:tcPr>
                          <w:p w14:paraId="16D88284" w14:textId="29B34E4F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Partnership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D412A96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More ideas</w:t>
                            </w:r>
                          </w:p>
                          <w:p w14:paraId="1BDD431D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Can share workload / specialise</w:t>
                            </w:r>
                          </w:p>
                          <w:p w14:paraId="0B13C82A" w14:textId="04FF447C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More start-up capital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 w14:paraId="25EA777F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Unlimited liability</w:t>
                            </w:r>
                          </w:p>
                          <w:p w14:paraId="501E7E0A" w14:textId="3D27829D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Unincorporated</w:t>
                            </w:r>
                          </w:p>
                          <w:p w14:paraId="3849920C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Possibility of disagreements</w:t>
                            </w:r>
                          </w:p>
                          <w:p w14:paraId="10F2AE4E" w14:textId="1B231EF3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Need to share profits</w:t>
                            </w:r>
                          </w:p>
                        </w:tc>
                      </w:tr>
                      <w:tr w:rsidR="00845FC8" w14:paraId="6092C69A" w14:textId="77777777" w:rsidTr="00EA17BE">
                        <w:tc>
                          <w:tcPr>
                            <w:tcW w:w="1413" w:type="dxa"/>
                          </w:tcPr>
                          <w:p w14:paraId="5D7E0970" w14:textId="3B0FE28B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LTD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686096E" w14:textId="16C16546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Incorporated</w:t>
                            </w:r>
                          </w:p>
                          <w:p w14:paraId="0EB6293A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Limited liability</w:t>
                            </w:r>
                          </w:p>
                          <w:p w14:paraId="473D01C0" w14:textId="2A527592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Easier to raise capital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 w14:paraId="79991B20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More expensive to set up</w:t>
                            </w:r>
                          </w:p>
                          <w:p w14:paraId="0BC1D497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Must publish accounts every year</w:t>
                            </w:r>
                          </w:p>
                          <w:p w14:paraId="0A790A74" w14:textId="781BBBE3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Profits shared between shareholders</w:t>
                            </w:r>
                          </w:p>
                        </w:tc>
                      </w:tr>
                      <w:tr w:rsidR="00845FC8" w14:paraId="3DE42155" w14:textId="77777777" w:rsidTr="00EA17BE">
                        <w:tc>
                          <w:tcPr>
                            <w:tcW w:w="1413" w:type="dxa"/>
                          </w:tcPr>
                          <w:p w14:paraId="4F9AB5A0" w14:textId="320C4519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Franchise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EF9E313" w14:textId="0DF6C803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Already successful</w:t>
                            </w:r>
                          </w:p>
                          <w:p w14:paraId="5F91AF36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Support with training</w:t>
                            </w:r>
                          </w:p>
                          <w:p w14:paraId="7D368A52" w14:textId="2AFFCE2B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Easier to obtain finance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 w14:paraId="24AFB473" w14:textId="7777777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Rules about what you can sell and how</w:t>
                            </w:r>
                          </w:p>
                          <w:p w14:paraId="30656BC5" w14:textId="5FAAD367" w:rsid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Start-up fee and % of </w:t>
                            </w:r>
                            <w:r w:rsidR="00EA17B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revenue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EA17B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have to be paid to franchisor </w:t>
                            </w:r>
                          </w:p>
                        </w:tc>
                      </w:tr>
                    </w:tbl>
                    <w:p w14:paraId="1FC6D1E1" w14:textId="5B03F550" w:rsidR="00845FC8" w:rsidRDefault="00845FC8" w:rsidP="00845FC8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41E6F606" w14:textId="77777777" w:rsidR="00845FC8" w:rsidRPr="00845FC8" w:rsidRDefault="00845FC8" w:rsidP="00845FC8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6732F607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7FC83A47" w14:textId="53491B84" w:rsid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Franchise examples include Subway, BSM,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JoJingles</w:t>
                            </w:r>
                            <w:proofErr w:type="spellEnd"/>
                          </w:p>
                          <w:p w14:paraId="36B165EE" w14:textId="3E31CC7C" w:rsidR="006123D3" w:rsidRP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LTDs include New Look, Eddie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Stobbart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6732F607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7FC83A47" w14:textId="53491B84" w:rsid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Franchise examples include Subway, BSM,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JoJingles</w:t>
                      </w:r>
                      <w:proofErr w:type="spellEnd"/>
                    </w:p>
                    <w:p w14:paraId="36B165EE" w14:textId="3E31CC7C" w:rsidR="006123D3" w:rsidRP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LTDs include New Look, Eddie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Stobbart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441B51AD" w14:textId="20099C44" w:rsid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Risk and reward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an entrepreneur will need to consider the risk of financial loss</w:t>
                            </w:r>
                          </w:p>
                          <w:p w14:paraId="1BD8853E" w14:textId="33D8D8D2" w:rsidR="006123D3" w:rsidRP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23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Business growth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why a business might choose to change ownership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441B51AD" w14:textId="20099C44" w:rsid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Risk and reward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an entrepreneur will need to consider the risk of financial loss</w:t>
                      </w:r>
                    </w:p>
                    <w:p w14:paraId="1BD8853E" w14:textId="33D8D8D2" w:rsidR="006123D3" w:rsidRP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123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Business growth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why a business might choose to change ownership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1F769F"/>
    <w:rsid w:val="003218B0"/>
    <w:rsid w:val="00415230"/>
    <w:rsid w:val="004E66F4"/>
    <w:rsid w:val="006123D3"/>
    <w:rsid w:val="00660587"/>
    <w:rsid w:val="006F0308"/>
    <w:rsid w:val="00705159"/>
    <w:rsid w:val="00845FC8"/>
    <w:rsid w:val="008B66A9"/>
    <w:rsid w:val="00985CB5"/>
    <w:rsid w:val="00C33338"/>
    <w:rsid w:val="00D2744E"/>
    <w:rsid w:val="00EA17BE"/>
    <w:rsid w:val="00E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5</cp:revision>
  <dcterms:created xsi:type="dcterms:W3CDTF">2020-03-31T14:51:00Z</dcterms:created>
  <dcterms:modified xsi:type="dcterms:W3CDTF">2020-06-01T14:29:00Z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